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C2" w:rsidRDefault="00DC00A6" w:rsidP="00DC00A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Современный этап развития языка и лингвистики характеризуется многочисленными попытками ученых заново осмыслить традиционные языковые понятия и явления с позиций культурно-когнитивного подхода. Не является исключением и теория перевода.</w:t>
      </w:r>
    </w:p>
    <w:p w:rsidR="00BD12C2" w:rsidRDefault="00DC00A6" w:rsidP="00DC00A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Когнитивный аспект перевода недостаточно изучен и представляет несомненный интерес в современной лингвистике. Постановка и освещение этой проблемы необходимы, прежде всего, для определения наиболее эффективной переводческой стратегии при воспроизведении того или иного вида информации, заложенного во фразеологических единицах и фразах, которые употребляются в тексте-источнике. Вопросы теории перевода в настоящее время привлекают к себе внимание не только лингвистов, но и психологов, философов, социологов и даже ученых занимающихся естественными науками. Поэтому интерес ученых к сфере когнитивного аспекта перевода растет, поскольку современное состояние гуманитарной науки, с одной стороны, и объективные условия изменившегося мира с другой, требуют нового осмысления проблем, как уже давно известных, так и актуальных для нового времени. </w:t>
      </w:r>
    </w:p>
    <w:p w:rsidR="00BD12C2" w:rsidRDefault="00DC00A6" w:rsidP="00DC00A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Передача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безэквивалентных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реалий английского языка — процесс весьма нетривиальный. Решение вопроса о выборе определенного приема будет напрямую зависеть от задачи, которая стоит перед переводчиком: сохранить колорит языковой единицы с возможным ущербом для семантики или передать значение реалии (если оно неизвестно), утратив при этом колорит. Перевод требует огромной предварительной подготовки, поскольку для выполнения качественного и адекватного перевода текста совершенно недостаточно выполнить просто грамотный перевод. Научные исследования показывают, что в силу свой специфики исходной текст почти никогда не удается перевести дословно, поскольку в этом случае он теряет смысл и силу воздействия или прагматическую ценность. Нет единого мнения учёных в отношении сущности переводческой деятельности и основных понятий теории перевода. </w:t>
      </w:r>
    </w:p>
    <w:p w:rsidR="00BD12C2" w:rsidRDefault="00DC00A6" w:rsidP="00DC00A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Перевод представляет собой многомерный и многоаспектный процесс, который зависит от таких лингвистических и экстралингвистических факторов, как система и норма двух языков, культура, коммуникативная ситуация, функциональная характеристика исходного текста, норма перевода. В разные периоды развития теории перевода на передний план выступали различные аспекты переводческой деятельности. В настоящее время активно разрабатывается когнитивный подход к переводу.</w:t>
      </w:r>
    </w:p>
    <w:p w:rsidR="00DC00A6" w:rsidRPr="00DC00A6" w:rsidRDefault="00DC00A6" w:rsidP="00DC00A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5335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Ключевыми, при изучении особенностей переводческой деятельности, с когнитивной точки зрения являются понятия языковой картины мира, концепта, концептуализации и другие категории когнитивной </w:t>
      </w:r>
      <w:r w:rsidRPr="005335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lastRenderedPageBreak/>
        <w:t>лингвистики. Особый интерес и сложность при переводе представляет фразеология, так как в ней отражается богатый исторический опыт народа. В идиоматике языка, то есть в том слое, который, по определению, национально специфичен, хранится система ценностей, общественная мораль, отношение к миру, к людям, к другим народам. Фразеологизмы, пословицы, поговорки наиболее наглядно иллюстрируют и образ жизни, и географическое положение, и историю, и традиции той или иной общности, объединенной одной культурой. К тому же, при переводе какого-либо текста необходимо</w:t>
      </w:r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учитывать этические и психологические особенности читателей, их поведенческие стереотипы, которые могут довольно сильно различаться в разных странах — иногда текст, который заставляет улыбнуться жителей одной страны, может вызвать недоумение и даже гнев в других странах. Особенную осторожность требует перевод фильмов и рекламных роликов, так как в них лежит в основном разговорная речь, а значит используются фразеологические обороты, пословицы, модные слова или же неологизмы, жаргонные слова и другие стилистически окрашенные слова. Возьмем, к примеру, рекламный ролик «Рексона», который вызвал возмущение телезрителей в России. Их оскорбил образ свиньи, использованный в ролике. Однако создатели рекламы утверждали, что под свиньей они понимают не женщин, которые не пользуются дезодорантом, а сам неприятный запах. Но при переводе эта тонкость никак не была озвучена и не передана, и рекламу, которая до этого успешно крутилась в Чехии, Болгарии и Польше пришлось снимать с каналов, а компания принесла официальные извинения российским женщинам. Это как раз и есть наглядный пример того, что бывает, когда текст рекламы перевели без прагматического компонента высказывания, то есть без учета российской аудитории и ее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когниции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Перевод слов и перевод определенного текста с учетом экстралингвистических и культурно-когнитивных аспектов — совершенно разные понятия. Переводчик не только должен владеть языком, но и иметь, так называемую, «культурную куртину мира». Например, при переводе с английского языка на русский следует учитывать, что данные языки отличаются типологически. Как известно, английский язык — аналитический, а русский — синтетический. Это означает, в английском смысл выражается через изменения формы слов, а в русском — через сочетания смыслов нескольких слов. Поэтому прямой и дословный перевод фразы зачастую невозможен, а если и возможен — он не передаст того значения, которое в него вкладывал автор. Возьмем, к примеру, самое модное выражение известной торговой марки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Coca-Cola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Coca-Cola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The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Coke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side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of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life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 —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Всёбудеткока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-кола По замыслу авторов, в данном случае отталкиваться нужно от того, что Кока-Кола — это «добро», «что-то хорошее». В выражении явно звучит старая американская поговорка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sunny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side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of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the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road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которая позже преобразовалась в выражение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sunny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side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of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life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В русском языке тоже есть похожее </w:t>
      </w:r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выражение — «светлая сторона» жизни и «всё будет хорошо». Налицо — разрыв идиомы, в которую предмет речи вставляется на место чего-то положительного. В наше время перевод влияет на все аспекты жизни, в том числе и на экономику. Всемирно известная автомобильная компания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Ford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может быть примером вышеуказанному. Так,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Fierra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недорогой грузовик, предназначенный для развивающихся стран, плохо продавался в Латинской Америке. Дело в том, что испанское </w:t>
      </w:r>
      <w:proofErr w:type="spellStart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fierra</w:t>
      </w:r>
      <w:proofErr w:type="spellEnd"/>
      <w:r w:rsidRPr="00DC00A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означает «старуха». Подводя итог, отметим, что при переводе переводчик обязан вносить в исходный текст определенные поправки с учетом социально-культурных и психологических аспектов читателя. Внесение таких поправок необходимо для обеспечения адекватного восприятия текста перевода определенным кругом читателей. </w:t>
      </w:r>
    </w:p>
    <w:p w:rsidR="00B36832" w:rsidRPr="00DC00A6" w:rsidRDefault="00B36832" w:rsidP="00DC00A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6832" w:rsidRPr="00DC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37"/>
    <w:rsid w:val="00076637"/>
    <w:rsid w:val="00516836"/>
    <w:rsid w:val="0053358F"/>
    <w:rsid w:val="00964E3E"/>
    <w:rsid w:val="00B36832"/>
    <w:rsid w:val="00BD12C2"/>
    <w:rsid w:val="00D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A5317-92A8-4F5A-BE61-ECE9FA01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2020-09-16T16:50:00Z</dcterms:created>
  <dcterms:modified xsi:type="dcterms:W3CDTF">2020-09-23T16:01:00Z</dcterms:modified>
</cp:coreProperties>
</file>